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0E0" w:rsidRPr="008F00E0" w:rsidRDefault="008F00E0" w:rsidP="008F00E0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sz w:val="32"/>
          <w:szCs w:val="32"/>
        </w:rPr>
      </w:pPr>
      <w:r w:rsidRPr="008F00E0">
        <w:rPr>
          <w:rFonts w:ascii="Times New Roman" w:hAnsi="Times New Roman" w:cs="Times New Roman"/>
          <w:sz w:val="32"/>
          <w:szCs w:val="32"/>
        </w:rPr>
        <w:t>Лист контроля № 1. Качество подготовки учебного кабинета к уроку</w:t>
      </w:r>
    </w:p>
    <w:p w:rsidR="008F00E0" w:rsidRP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8F00E0">
        <w:rPr>
          <w:rStyle w:val="Bold"/>
          <w:rFonts w:ascii="Times New Roman" w:hAnsi="Times New Roman" w:cs="Times New Roman"/>
          <w:sz w:val="26"/>
          <w:szCs w:val="26"/>
        </w:rPr>
        <w:t>Инструкция:</w:t>
      </w:r>
      <w:r w:rsidRPr="008F00E0">
        <w:rPr>
          <w:rFonts w:ascii="Times New Roman" w:hAnsi="Times New Roman" w:cs="Times New Roman"/>
          <w:sz w:val="26"/>
          <w:szCs w:val="26"/>
        </w:rPr>
        <w:t xml:space="preserve"> выставьте в графу «Уровень выполнения требования» балл от 0 до 2 по каждому действию педагога:</w:t>
      </w:r>
    </w:p>
    <w:p w:rsidR="008F00E0" w:rsidRPr="008F00E0" w:rsidRDefault="008F00E0" w:rsidP="00E774C3">
      <w:pPr>
        <w:pStyle w:val="13NormDOC-bul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8F00E0">
        <w:rPr>
          <w:rFonts w:ascii="Times New Roman" w:hAnsi="Times New Roman" w:cs="Times New Roman"/>
          <w:sz w:val="26"/>
          <w:szCs w:val="26"/>
        </w:rPr>
        <w:t>0 баллов – не соблюдает;</w:t>
      </w:r>
    </w:p>
    <w:p w:rsidR="008F00E0" w:rsidRPr="008F00E0" w:rsidRDefault="008F00E0" w:rsidP="00E774C3">
      <w:pPr>
        <w:pStyle w:val="13NormDOC-bul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8F00E0">
        <w:rPr>
          <w:rFonts w:ascii="Times New Roman" w:hAnsi="Times New Roman" w:cs="Times New Roman"/>
          <w:sz w:val="26"/>
          <w:szCs w:val="26"/>
        </w:rPr>
        <w:t>1 балл – выполняет частично;</w:t>
      </w:r>
    </w:p>
    <w:p w:rsidR="008F00E0" w:rsidRPr="008F00E0" w:rsidRDefault="008F00E0" w:rsidP="00E774C3">
      <w:pPr>
        <w:pStyle w:val="13NormDOC-bul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8F00E0">
        <w:rPr>
          <w:rFonts w:ascii="Times New Roman" w:hAnsi="Times New Roman" w:cs="Times New Roman"/>
          <w:sz w:val="26"/>
          <w:szCs w:val="26"/>
        </w:rPr>
        <w:t>2 балла – полностью выполняет.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1"/>
        <w:gridCol w:w="7088"/>
        <w:gridCol w:w="1701"/>
      </w:tblGrid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8F00E0" w:rsidRPr="008F00E0" w:rsidRDefault="008F00E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Объект контроля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8F00E0" w:rsidRPr="008F00E0" w:rsidRDefault="008F00E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Действия учителя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8F00E0" w:rsidRPr="008F00E0" w:rsidRDefault="008F00E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Уровень выполнения требования</w:t>
            </w:r>
          </w:p>
        </w:tc>
      </w:tr>
      <w:tr w:rsidR="008F00E0" w:rsidRPr="008F00E0" w:rsidTr="008F00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4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Раздел 1. Подготовка учебного кабинета до урока</w:t>
            </w: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Учебная мебель в классе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Проверяет расстановку учебной мебели: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между рядами двухместных столов – 50 см;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между рядом столов и окном или противоположной окну стене – 50 см;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от первой парты до учебной доски – 240 см;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наибольшая удаленность последнего места ученика от уче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ной доски – 860 см;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вы</w:t>
            </w:r>
            <w:r w:rsidRPr="008F00E0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сота нижнего края учебной доски над полом – 70–90 см;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угол видимости учебной доски в кабинетах 1–4­х классов – 45°, в 5–11­х – 35°;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меньшие по размеру парты расположены ближе к доске, большие по размеру – дальше от доски;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конторки расположены на последних от доски рядах;</w:t>
            </w:r>
          </w:p>
          <w:p w:rsidR="008F00E0" w:rsidRPr="008F00E0" w:rsidRDefault="008F00E0" w:rsidP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расположение парт для учеников с ОВЗ учитывает особенн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сти их физического развития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Температу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ный р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жим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Соблюдает температурный режим от 18 до 24</w:t>
            </w:r>
            <w:proofErr w:type="gramStart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 °С</w:t>
            </w:r>
            <w:proofErr w:type="gramEnd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 в учебное время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Соблюдает температурный режим до 28</w:t>
            </w:r>
            <w:proofErr w:type="gramStart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 °С</w:t>
            </w:r>
            <w:proofErr w:type="gramEnd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 в теплый период г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Соблюдает температурный режим минимум 15</w:t>
            </w:r>
            <w:proofErr w:type="gramStart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 °С</w:t>
            </w:r>
            <w:proofErr w:type="gramEnd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 во </w:t>
            </w:r>
            <w:proofErr w:type="spellStart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внеуче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ное</w:t>
            </w:r>
            <w:proofErr w:type="spellEnd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 время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Проветривает учебный кабинет до урока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Интеракти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ная доска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Контролирует расположение и рабочее состояние интеракти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ной доски: 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proofErr w:type="gramStart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расположена</w:t>
            </w:r>
            <w:proofErr w:type="gramEnd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 по центру фронтальной стены;</w:t>
            </w:r>
          </w:p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нет зон, недоступных для работы;</w:t>
            </w:r>
          </w:p>
          <w:p w:rsidR="008F00E0" w:rsidRPr="008F00E0" w:rsidRDefault="008F00E0">
            <w:pPr>
              <w:pStyle w:val="17PRIL-tabl-txt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проектор не слепит детей, не загораживает потолочный светильник, не мешает освещению учебного места ребенка;</w:t>
            </w:r>
          </w:p>
          <w:p w:rsidR="008F00E0" w:rsidRPr="008F00E0" w:rsidRDefault="008F00E0" w:rsidP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– равномерное ее освещение и отсутствие световых пятен п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вышенной яркости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Осветител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ные приб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ры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Контролирует рациональное использование дневного света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Проверяет длину жалюзи или штор – не ниже уровня </w:t>
            </w:r>
            <w:proofErr w:type="gramStart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proofErr w:type="gramEnd"/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­конника. Проверяет рабочее состояние жалюзи или штор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Проверяет наличие москитных сеток на окнах, которые откр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ваются в весенний, летний и осенний периоды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Контролирует чистоту оконных стекол, отсутствие нарушений целостности стекла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Контролирует чистоту осветительной арматуры светильников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Контролирует замену вышедших из строя источников света, не использует разные типы ламп и лампы с разным светоизлуч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нием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Содержание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Контролирует переполнение емкости для мусора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 xml:space="preserve">Проверяет отсутствие дефектов и повреждений полов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Проверяет отсутствие дефектов и повреждений, следов прот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каний и признаков поражений грибком стен и потолков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Проверяет площадь декоративных элементов с яркой цветовой палитрой – не более 25% от общей площади поверхности стен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8F00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4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Раздел 2. Подготовка рабочего места ученика</w:t>
            </w: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Мебель для школьников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Проверяет, соответствуют ли размеры и цветовая маркировка мебели росту школьника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E774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Рассадка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br/>
              <w:t>учеников в классе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Проверяет рассадку учеников с учетом роста, наличия забол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>ваний органов дыхания, слуха и зрения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8F00E0" w:rsidRPr="008F00E0" w:rsidTr="008F00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7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F00E0">
              <w:rPr>
                <w:rStyle w:val="Italic"/>
                <w:rFonts w:ascii="Times New Roman" w:hAnsi="Times New Roman" w:cs="Times New Roman"/>
                <w:sz w:val="26"/>
                <w:szCs w:val="26"/>
              </w:rPr>
              <w:t>Максимальный балл – 36</w:t>
            </w:r>
            <w:r w:rsidRPr="008F00E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8F00E0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Итоговый балл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82" w:type="dxa"/>
              <w:right w:w="71" w:type="dxa"/>
            </w:tcMar>
          </w:tcPr>
          <w:p w:rsidR="008F00E0" w:rsidRPr="008F00E0" w:rsidRDefault="008F00E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</w:tbl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Default="008F00E0" w:rsidP="008F00E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8F00E0" w:rsidRPr="008F00E0" w:rsidRDefault="008F00E0" w:rsidP="008F00E0">
      <w:pPr>
        <w:pStyle w:val="13NormDOC-txt"/>
        <w:spacing w:before="283" w:after="113"/>
        <w:rPr>
          <w:rStyle w:val="Bold"/>
          <w:rFonts w:ascii="Times New Roman" w:hAnsi="Times New Roman" w:cs="Times New Roman"/>
          <w:sz w:val="26"/>
          <w:szCs w:val="26"/>
        </w:rPr>
      </w:pPr>
      <w:r w:rsidRPr="008F00E0">
        <w:rPr>
          <w:rStyle w:val="Bold"/>
          <w:rFonts w:ascii="Times New Roman" w:hAnsi="Times New Roman" w:cs="Times New Roman"/>
          <w:sz w:val="26"/>
          <w:szCs w:val="26"/>
        </w:rPr>
        <w:lastRenderedPageBreak/>
        <w:t>Обработка результатов: определите итоговый балл (К) и сравните его с ключом:</w:t>
      </w:r>
    </w:p>
    <w:p w:rsidR="008F00E0" w:rsidRPr="008F00E0" w:rsidRDefault="008F00E0" w:rsidP="008F00E0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F00E0">
        <w:rPr>
          <w:rFonts w:ascii="Times New Roman" w:hAnsi="Times New Roman" w:cs="Times New Roman"/>
          <w:sz w:val="26"/>
          <w:szCs w:val="26"/>
        </w:rPr>
        <w:t>25</w:t>
      </w:r>
      <w:proofErr w:type="gramStart"/>
      <w:r w:rsidRPr="008F00E0">
        <w:rPr>
          <w:rFonts w:ascii="Times New Roman" w:hAnsi="Times New Roman" w:cs="Times New Roman"/>
          <w:sz w:val="26"/>
          <w:szCs w:val="26"/>
        </w:rPr>
        <w:t xml:space="preserve"> ≤ К</w:t>
      </w:r>
      <w:proofErr w:type="gramEnd"/>
      <w:r w:rsidRPr="008F00E0">
        <w:rPr>
          <w:rFonts w:ascii="Times New Roman" w:hAnsi="Times New Roman" w:cs="Times New Roman"/>
          <w:sz w:val="26"/>
          <w:szCs w:val="26"/>
        </w:rPr>
        <w:t xml:space="preserve"> ≤ 36 – педагог выполнил общие требования к оборудованию учебного кабинета. Он качественно подготовил кабинет к началу учебного периода. Учитель контролирует соблюдение требований санитарных правил и гигиенических нормативов и правильно организует рабочее место ученика;</w:t>
      </w:r>
    </w:p>
    <w:p w:rsidR="008F00E0" w:rsidRPr="008F00E0" w:rsidRDefault="008F00E0" w:rsidP="008F00E0">
      <w:pPr>
        <w:pStyle w:val="13NormDOC-bul"/>
        <w:numPr>
          <w:ilvl w:val="0"/>
          <w:numId w:val="1"/>
        </w:numPr>
        <w:spacing w:before="57"/>
        <w:rPr>
          <w:rFonts w:ascii="Times New Roman" w:hAnsi="Times New Roman" w:cs="Times New Roman"/>
          <w:sz w:val="26"/>
          <w:szCs w:val="26"/>
        </w:rPr>
      </w:pPr>
      <w:r w:rsidRPr="008F00E0">
        <w:rPr>
          <w:rFonts w:ascii="Times New Roman" w:hAnsi="Times New Roman" w:cs="Times New Roman"/>
          <w:sz w:val="26"/>
          <w:szCs w:val="26"/>
        </w:rPr>
        <w:t>12</w:t>
      </w:r>
      <w:proofErr w:type="gramStart"/>
      <w:r w:rsidRPr="008F00E0">
        <w:rPr>
          <w:rFonts w:ascii="Times New Roman" w:hAnsi="Times New Roman" w:cs="Times New Roman"/>
          <w:sz w:val="26"/>
          <w:szCs w:val="26"/>
        </w:rPr>
        <w:t xml:space="preserve"> ≤ К</w:t>
      </w:r>
      <w:proofErr w:type="gramEnd"/>
      <w:r w:rsidRPr="008F00E0">
        <w:rPr>
          <w:rFonts w:ascii="Times New Roman" w:hAnsi="Times New Roman" w:cs="Times New Roman"/>
          <w:sz w:val="26"/>
          <w:szCs w:val="26"/>
        </w:rPr>
        <w:t xml:space="preserve"> ≤ 24 – педагог частично выполнил общие требования к оборудованию учебного кабинета. Он некачественно подготовил кабинет к началу учебного периода. Учитель частично или редко контролирует соблюдение требований санитарных правил и гиги</w:t>
      </w:r>
      <w:r w:rsidRPr="008F00E0">
        <w:rPr>
          <w:rFonts w:ascii="Times New Roman" w:hAnsi="Times New Roman" w:cs="Times New Roman"/>
          <w:sz w:val="26"/>
          <w:szCs w:val="26"/>
        </w:rPr>
        <w:t>е</w:t>
      </w:r>
      <w:r w:rsidRPr="008F00E0">
        <w:rPr>
          <w:rFonts w:ascii="Times New Roman" w:hAnsi="Times New Roman" w:cs="Times New Roman"/>
          <w:sz w:val="26"/>
          <w:szCs w:val="26"/>
        </w:rPr>
        <w:t>нических нормативов, в том числе организацию рабочего места ученика;</w:t>
      </w:r>
    </w:p>
    <w:p w:rsidR="008F00E0" w:rsidRPr="008F00E0" w:rsidRDefault="008F00E0" w:rsidP="008F00E0">
      <w:pPr>
        <w:pStyle w:val="13NormDOC-bul"/>
        <w:numPr>
          <w:ilvl w:val="0"/>
          <w:numId w:val="1"/>
        </w:numPr>
        <w:spacing w:before="57"/>
        <w:rPr>
          <w:rFonts w:ascii="Times New Roman" w:hAnsi="Times New Roman" w:cs="Times New Roman"/>
          <w:sz w:val="26"/>
          <w:szCs w:val="26"/>
        </w:rPr>
      </w:pPr>
      <w:r w:rsidRPr="008F00E0">
        <w:rPr>
          <w:rFonts w:ascii="Times New Roman" w:hAnsi="Times New Roman" w:cs="Times New Roman"/>
          <w:sz w:val="26"/>
          <w:szCs w:val="26"/>
        </w:rPr>
        <w:t>0</w:t>
      </w:r>
      <w:proofErr w:type="gramStart"/>
      <w:r w:rsidRPr="008F00E0">
        <w:rPr>
          <w:rFonts w:ascii="Times New Roman" w:hAnsi="Times New Roman" w:cs="Times New Roman"/>
          <w:sz w:val="26"/>
          <w:szCs w:val="26"/>
        </w:rPr>
        <w:t xml:space="preserve"> ≤ К</w:t>
      </w:r>
      <w:proofErr w:type="gramEnd"/>
      <w:r w:rsidRPr="008F00E0">
        <w:rPr>
          <w:rFonts w:ascii="Times New Roman" w:hAnsi="Times New Roman" w:cs="Times New Roman"/>
          <w:sz w:val="26"/>
          <w:szCs w:val="26"/>
        </w:rPr>
        <w:t xml:space="preserve"> ≤ 11 – педагог не уделил внимания подготовке кабинета по общим требованиям к оборудованию или подготовил его на низком уровне. Он крайне редко или эпизодич</w:t>
      </w:r>
      <w:r w:rsidRPr="008F00E0">
        <w:rPr>
          <w:rFonts w:ascii="Times New Roman" w:hAnsi="Times New Roman" w:cs="Times New Roman"/>
          <w:sz w:val="26"/>
          <w:szCs w:val="26"/>
        </w:rPr>
        <w:t>е</w:t>
      </w:r>
      <w:r w:rsidRPr="008F00E0">
        <w:rPr>
          <w:rFonts w:ascii="Times New Roman" w:hAnsi="Times New Roman" w:cs="Times New Roman"/>
          <w:sz w:val="26"/>
          <w:szCs w:val="26"/>
        </w:rPr>
        <w:t>ски соблюдает требования санитарных правил и гигиенических нормативов, в том чи</w:t>
      </w:r>
      <w:r w:rsidRPr="008F00E0">
        <w:rPr>
          <w:rFonts w:ascii="Times New Roman" w:hAnsi="Times New Roman" w:cs="Times New Roman"/>
          <w:sz w:val="26"/>
          <w:szCs w:val="26"/>
        </w:rPr>
        <w:t>с</w:t>
      </w:r>
      <w:r w:rsidRPr="008F00E0">
        <w:rPr>
          <w:rFonts w:ascii="Times New Roman" w:hAnsi="Times New Roman" w:cs="Times New Roman"/>
          <w:sz w:val="26"/>
          <w:szCs w:val="26"/>
        </w:rPr>
        <w:t>ле к организации рабочего места ученика.</w:t>
      </w:r>
    </w:p>
    <w:sectPr w:rsidR="008F00E0" w:rsidRPr="008F00E0" w:rsidSect="0037636D">
      <w:footerReference w:type="default" r:id="rId7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4C3" w:rsidRDefault="00E774C3" w:rsidP="00E774C3">
      <w:pPr>
        <w:spacing w:line="240" w:lineRule="auto"/>
      </w:pPr>
      <w:r>
        <w:separator/>
      </w:r>
    </w:p>
  </w:endnote>
  <w:endnote w:type="continuationSeparator" w:id="0">
    <w:p w:rsidR="00E774C3" w:rsidRDefault="00E774C3" w:rsidP="00E774C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altName w:val="Calibri"/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65318"/>
      <w:docPartObj>
        <w:docPartGallery w:val="Page Numbers (Bottom of Page)"/>
        <w:docPartUnique/>
      </w:docPartObj>
    </w:sdtPr>
    <w:sdtContent>
      <w:p w:rsidR="00E774C3" w:rsidRDefault="00E774C3">
        <w:pPr>
          <w:pStyle w:val="a6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E774C3" w:rsidRDefault="00E774C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4C3" w:rsidRDefault="00E774C3" w:rsidP="00E774C3">
      <w:pPr>
        <w:spacing w:line="240" w:lineRule="auto"/>
      </w:pPr>
      <w:r>
        <w:separator/>
      </w:r>
    </w:p>
  </w:footnote>
  <w:footnote w:type="continuationSeparator" w:id="0">
    <w:p w:rsidR="00E774C3" w:rsidRDefault="00E774C3" w:rsidP="00E774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E243C"/>
    <w:multiLevelType w:val="hybridMultilevel"/>
    <w:tmpl w:val="8A9C21EE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620534DD"/>
    <w:multiLevelType w:val="hybridMultilevel"/>
    <w:tmpl w:val="6CE2937C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0E0"/>
    <w:rsid w:val="00056C29"/>
    <w:rsid w:val="005E4804"/>
    <w:rsid w:val="008F00E0"/>
    <w:rsid w:val="00BF0698"/>
    <w:rsid w:val="00C72B00"/>
    <w:rsid w:val="00E77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8F00E0"/>
    <w:pPr>
      <w:autoSpaceDE w:val="0"/>
      <w:autoSpaceDN w:val="0"/>
      <w:adjustRightInd w:val="0"/>
      <w:ind w:left="0" w:right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8F00E0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txt">
    <w:name w:val="13NormDOC-txt"/>
    <w:basedOn w:val="a"/>
    <w:uiPriority w:val="99"/>
    <w:rsid w:val="008F00E0"/>
    <w:pPr>
      <w:autoSpaceDE w:val="0"/>
      <w:autoSpaceDN w:val="0"/>
      <w:adjustRightInd w:val="0"/>
      <w:spacing w:before="113" w:line="220" w:lineRule="atLeast"/>
      <w:ind w:left="0" w:right="0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bul">
    <w:name w:val="13NormDOC-bul"/>
    <w:basedOn w:val="a"/>
    <w:uiPriority w:val="99"/>
    <w:rsid w:val="008F00E0"/>
    <w:pPr>
      <w:autoSpaceDE w:val="0"/>
      <w:autoSpaceDN w:val="0"/>
      <w:adjustRightInd w:val="0"/>
      <w:spacing w:line="220" w:lineRule="atLeast"/>
      <w:ind w:left="283" w:right="0" w:hanging="227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header-1">
    <w:name w:val="13NormDOC-header-1"/>
    <w:basedOn w:val="a"/>
    <w:uiPriority w:val="99"/>
    <w:rsid w:val="008F00E0"/>
    <w:pPr>
      <w:autoSpaceDE w:val="0"/>
      <w:autoSpaceDN w:val="0"/>
      <w:adjustRightInd w:val="0"/>
      <w:spacing w:before="340" w:after="340" w:line="280" w:lineRule="atLeast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3NormDOC-header-2">
    <w:name w:val="13NormDOC-header-2"/>
    <w:basedOn w:val="a"/>
    <w:uiPriority w:val="99"/>
    <w:rsid w:val="008F00E0"/>
    <w:pPr>
      <w:autoSpaceDE w:val="0"/>
      <w:autoSpaceDN w:val="0"/>
      <w:adjustRightInd w:val="0"/>
      <w:spacing w:before="227" w:after="57" w:line="300" w:lineRule="atLeast"/>
      <w:ind w:left="0" w:right="0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8F00E0"/>
    <w:pPr>
      <w:suppressAutoHyphens/>
      <w:autoSpaceDE w:val="0"/>
      <w:autoSpaceDN w:val="0"/>
      <w:adjustRightInd w:val="0"/>
      <w:spacing w:line="160" w:lineRule="atLeast"/>
      <w:ind w:left="0" w:right="0"/>
      <w:jc w:val="lef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7PRIL-tabl-txt">
    <w:name w:val="17PRIL-tabl-txt"/>
    <w:basedOn w:val="a"/>
    <w:uiPriority w:val="99"/>
    <w:rsid w:val="008F00E0"/>
    <w:pPr>
      <w:autoSpaceDE w:val="0"/>
      <w:autoSpaceDN w:val="0"/>
      <w:adjustRightInd w:val="0"/>
      <w:spacing w:line="200" w:lineRule="atLeast"/>
      <w:ind w:left="0" w:right="0"/>
      <w:jc w:val="lef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lst-form">
    <w:name w:val="13NormDOC-lst-form"/>
    <w:basedOn w:val="a3"/>
    <w:uiPriority w:val="99"/>
    <w:rsid w:val="008F00E0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character" w:customStyle="1" w:styleId="Bold">
    <w:name w:val="Bold"/>
    <w:uiPriority w:val="99"/>
    <w:rsid w:val="008F00E0"/>
    <w:rPr>
      <w:b/>
      <w:bCs/>
    </w:rPr>
  </w:style>
  <w:style w:type="character" w:customStyle="1" w:styleId="propis">
    <w:name w:val="propis"/>
    <w:uiPriority w:val="99"/>
    <w:rsid w:val="008F00E0"/>
    <w:rPr>
      <w:rFonts w:ascii="CenturySchlbkCyr" w:hAnsi="CenturySchlbkCyr" w:cs="CenturySchlbkCyr"/>
      <w:i/>
      <w:iCs/>
      <w:sz w:val="22"/>
      <w:szCs w:val="22"/>
      <w:u w:val="none"/>
    </w:rPr>
  </w:style>
  <w:style w:type="character" w:customStyle="1" w:styleId="Italic">
    <w:name w:val="Italic"/>
    <w:uiPriority w:val="99"/>
    <w:rsid w:val="008F00E0"/>
    <w:rPr>
      <w:i/>
      <w:iCs/>
    </w:rPr>
  </w:style>
  <w:style w:type="paragraph" w:styleId="a4">
    <w:name w:val="header"/>
    <w:basedOn w:val="a"/>
    <w:link w:val="a5"/>
    <w:uiPriority w:val="99"/>
    <w:semiHidden/>
    <w:unhideWhenUsed/>
    <w:rsid w:val="00E774C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74C3"/>
  </w:style>
  <w:style w:type="paragraph" w:styleId="a6">
    <w:name w:val="footer"/>
    <w:basedOn w:val="a"/>
    <w:link w:val="a7"/>
    <w:uiPriority w:val="99"/>
    <w:unhideWhenUsed/>
    <w:rsid w:val="00E774C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74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2</cp:revision>
  <dcterms:created xsi:type="dcterms:W3CDTF">2021-10-25T09:42:00Z</dcterms:created>
  <dcterms:modified xsi:type="dcterms:W3CDTF">2021-10-25T09:47:00Z</dcterms:modified>
</cp:coreProperties>
</file>